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994A0" w14:textId="1F581708" w:rsidR="005B65CC" w:rsidRDefault="008F15EE" w:rsidP="005B65CC">
      <w:pPr>
        <w:rPr>
          <w:rFonts w:eastAsiaTheme="majorEastAsia" w:cstheme="majorBidi"/>
          <w:b/>
          <w:bCs/>
          <w:sz w:val="36"/>
          <w:szCs w:val="32"/>
        </w:rPr>
      </w:pPr>
      <w:bookmarkStart w:id="0" w:name="_Hlk497144721"/>
      <w:r w:rsidRPr="009E428B">
        <w:rPr>
          <w:rFonts w:eastAsiaTheme="majorEastAsia" w:cstheme="majorBidi"/>
          <w:b/>
          <w:bCs/>
          <w:sz w:val="36"/>
          <w:szCs w:val="36"/>
        </w:rPr>
        <w:t>Information about changes to medicines or treatments on the NHS:</w:t>
      </w:r>
      <w:r>
        <w:rPr>
          <w:rFonts w:eastAsiaTheme="majorEastAsia" w:cstheme="majorBidi"/>
          <w:b/>
          <w:bCs/>
          <w:sz w:val="36"/>
          <w:szCs w:val="36"/>
        </w:rPr>
        <w:t xml:space="preserve"> </w:t>
      </w:r>
      <w:r w:rsidRPr="008F15EE">
        <w:rPr>
          <w:rFonts w:eastAsiaTheme="majorEastAsia" w:cstheme="majorBidi"/>
          <w:b/>
          <w:bCs/>
          <w:color w:val="0072C6"/>
          <w:sz w:val="36"/>
          <w:szCs w:val="36"/>
        </w:rPr>
        <w:t xml:space="preserve">Changes to </w:t>
      </w:r>
      <w:r w:rsidRPr="008F15EE">
        <w:rPr>
          <w:rFonts w:eastAsiaTheme="majorEastAsia" w:cstheme="majorBidi"/>
          <w:b/>
          <w:bCs/>
          <w:color w:val="0072C6"/>
          <w:sz w:val="36"/>
          <w:szCs w:val="32"/>
        </w:rPr>
        <w:t>herbal treatment prescribing</w:t>
      </w:r>
    </w:p>
    <w:p w14:paraId="4997AB98" w14:textId="3C7315D0" w:rsidR="005B65CC" w:rsidRPr="00A702FB" w:rsidRDefault="005B65CC" w:rsidP="005B65CC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</w:t>
      </w:r>
      <w:r>
        <w:t>treatments</w:t>
      </w:r>
      <w:r w:rsidRPr="00A702FB">
        <w:t xml:space="preserve"> from </w:t>
      </w:r>
      <w:r w:rsidR="008F15EE">
        <w:t>Dec</w:t>
      </w:r>
      <w:r w:rsidRPr="00A702FB">
        <w:t xml:space="preserve">ember 2017. This is because the </w:t>
      </w:r>
      <w:r>
        <w:t>treatments</w:t>
      </w:r>
      <w:r w:rsidRPr="00A702FB">
        <w:t xml:space="preserve"> are:</w:t>
      </w:r>
    </w:p>
    <w:p w14:paraId="5A9ECE85" w14:textId="77777777" w:rsidR="005B65CC" w:rsidRPr="00A702FB" w:rsidRDefault="005B65CC" w:rsidP="005B65CC">
      <w:pPr>
        <w:pStyle w:val="ListBullet"/>
      </w:pPr>
      <w:r w:rsidRPr="00A702FB">
        <w:t>Not as safe as other</w:t>
      </w:r>
      <w:r>
        <w:t xml:space="preserve"> treatments OR</w:t>
      </w:r>
    </w:p>
    <w:p w14:paraId="1965982A" w14:textId="77777777" w:rsidR="005B65CC" w:rsidRPr="00A702FB" w:rsidRDefault="005B65CC" w:rsidP="005B65CC">
      <w:pPr>
        <w:pStyle w:val="ListBullet"/>
      </w:pPr>
      <w:r w:rsidRPr="00A702FB">
        <w:t xml:space="preserve">Not as good (effective) as other </w:t>
      </w:r>
      <w:r>
        <w:t>treatments</w:t>
      </w:r>
      <w:r w:rsidRPr="00A702FB">
        <w:t xml:space="preserve"> OR</w:t>
      </w:r>
    </w:p>
    <w:p w14:paraId="698B408C" w14:textId="77777777" w:rsidR="005B65CC" w:rsidRPr="00A702FB" w:rsidRDefault="005B65CC" w:rsidP="005B65CC">
      <w:pPr>
        <w:pStyle w:val="ListBullet"/>
      </w:pPr>
      <w:r w:rsidRPr="00A702FB">
        <w:t xml:space="preserve">More expensive than other </w:t>
      </w:r>
      <w:r>
        <w:t>treatments</w:t>
      </w:r>
      <w:r w:rsidRPr="00A702FB">
        <w:t xml:space="preserve"> that do the same thing. </w:t>
      </w:r>
    </w:p>
    <w:p w14:paraId="62878694" w14:textId="419CC74D" w:rsidR="00B14D9E" w:rsidRPr="008527CA" w:rsidRDefault="0093020B" w:rsidP="005B65CC">
      <w:pPr>
        <w:rPr>
          <w:b/>
        </w:rPr>
      </w:pPr>
      <w:r>
        <w:rPr>
          <w:b/>
        </w:rPr>
        <w:t>This includes</w:t>
      </w:r>
      <w:r w:rsidR="005B65CC">
        <w:rPr>
          <w:b/>
        </w:rPr>
        <w:t xml:space="preserve"> </w:t>
      </w:r>
      <w:r w:rsidR="00D56D91">
        <w:rPr>
          <w:b/>
        </w:rPr>
        <w:t>herbal treatments</w:t>
      </w:r>
      <w:bookmarkEnd w:id="0"/>
      <w:r w:rsidR="00B12B57" w:rsidRPr="008527CA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5F491C14" w14:textId="039CB497" w:rsidR="00066E19" w:rsidRPr="00066E19" w:rsidRDefault="00EA03CB" w:rsidP="00066E19">
      <w:pPr>
        <w:pStyle w:val="Heading2"/>
      </w:pPr>
      <w:r w:rsidRPr="00A702FB">
        <w:t xml:space="preserve">Why </w:t>
      </w:r>
      <w:r w:rsidR="00745DAB" w:rsidRPr="00A702FB">
        <w:t>will</w:t>
      </w:r>
      <w:r w:rsidRPr="00A702FB">
        <w:t xml:space="preserve"> </w:t>
      </w:r>
      <w:r w:rsidR="0023771A" w:rsidRPr="0023771A">
        <w:t>herbal treatments</w:t>
      </w:r>
      <w:r w:rsidR="000728B4" w:rsidRPr="00A702FB">
        <w:t xml:space="preserve"> </w:t>
      </w:r>
      <w:r w:rsidRPr="00A702FB">
        <w:t>not be prescribed anymore?</w:t>
      </w:r>
    </w:p>
    <w:p w14:paraId="5F5FE008" w14:textId="7B7A7F49" w:rsidR="00E518CB" w:rsidRDefault="00066E19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9B4944">
        <w:rPr>
          <w:rFonts w:ascii="Arial" w:hAnsi="Arial" w:cs="Arial"/>
          <w:sz w:val="28"/>
          <w:szCs w:val="28"/>
        </w:rPr>
        <w:t xml:space="preserve">In the UK, the </w:t>
      </w:r>
      <w:r w:rsidRPr="00066E19">
        <w:rPr>
          <w:rFonts w:ascii="Arial" w:hAnsi="Arial" w:cs="Arial"/>
          <w:sz w:val="28"/>
          <w:szCs w:val="28"/>
          <w:lang w:val="en-US"/>
        </w:rPr>
        <w:t>Medicines and Healthcare products Regulatory Agency (MHRA)</w:t>
      </w:r>
      <w:r>
        <w:rPr>
          <w:rFonts w:ascii="Arial" w:hAnsi="Arial" w:cs="Arial"/>
          <w:sz w:val="28"/>
          <w:szCs w:val="28"/>
        </w:rPr>
        <w:t xml:space="preserve"> allows herbal products to be </w:t>
      </w:r>
      <w:r w:rsidRPr="009B4944">
        <w:rPr>
          <w:rFonts w:ascii="Arial" w:hAnsi="Arial" w:cs="Arial"/>
          <w:sz w:val="28"/>
          <w:szCs w:val="28"/>
        </w:rPr>
        <w:t xml:space="preserve">marketed for minor health conditions that </w:t>
      </w:r>
      <w:r w:rsidR="008F15EE">
        <w:rPr>
          <w:rFonts w:ascii="Arial" w:hAnsi="Arial" w:cs="Arial"/>
          <w:sz w:val="28"/>
          <w:szCs w:val="28"/>
        </w:rPr>
        <w:t>do not need to be treated</w:t>
      </w:r>
      <w:r w:rsidR="00E518CB">
        <w:rPr>
          <w:rFonts w:ascii="Arial" w:hAnsi="Arial" w:cs="Arial"/>
          <w:sz w:val="28"/>
          <w:szCs w:val="28"/>
        </w:rPr>
        <w:t xml:space="preserve"> by a doctor</w:t>
      </w:r>
      <w:r w:rsidR="008F15EE">
        <w:rPr>
          <w:rFonts w:ascii="Arial" w:hAnsi="Arial" w:cs="Arial"/>
          <w:sz w:val="28"/>
          <w:szCs w:val="28"/>
        </w:rPr>
        <w:t xml:space="preserve"> and</w:t>
      </w:r>
      <w:r w:rsidRPr="009B4944">
        <w:rPr>
          <w:rFonts w:ascii="Arial" w:hAnsi="Arial" w:cs="Arial"/>
          <w:sz w:val="28"/>
          <w:szCs w:val="28"/>
        </w:rPr>
        <w:t xml:space="preserve"> </w:t>
      </w:r>
      <w:r w:rsidR="00AB4133">
        <w:rPr>
          <w:rFonts w:ascii="Arial" w:hAnsi="Arial" w:cs="Arial"/>
          <w:sz w:val="28"/>
          <w:szCs w:val="28"/>
        </w:rPr>
        <w:t>if they have</w:t>
      </w:r>
      <w:r w:rsidRPr="009B4944">
        <w:rPr>
          <w:rFonts w:ascii="Arial" w:hAnsi="Arial" w:cs="Arial"/>
          <w:sz w:val="28"/>
          <w:szCs w:val="28"/>
        </w:rPr>
        <w:t xml:space="preserve"> a </w:t>
      </w:r>
      <w:r w:rsidR="008F15EE">
        <w:rPr>
          <w:rFonts w:ascii="Arial" w:hAnsi="Arial" w:cs="Arial"/>
          <w:sz w:val="28"/>
          <w:szCs w:val="28"/>
        </w:rPr>
        <w:t>‘t</w:t>
      </w:r>
      <w:r w:rsidRPr="009B4944">
        <w:rPr>
          <w:rFonts w:ascii="Arial" w:hAnsi="Arial" w:cs="Arial"/>
          <w:sz w:val="28"/>
          <w:szCs w:val="28"/>
        </w:rPr>
        <w:t>raditional herbal registration</w:t>
      </w:r>
      <w:r w:rsidR="008F15EE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19BD6BB3" w14:textId="3127CFE9" w:rsidR="000D0B5D" w:rsidRDefault="00066E19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However, </w:t>
      </w:r>
      <w:r w:rsidRPr="00066E19">
        <w:rPr>
          <w:rFonts w:ascii="Arial" w:hAnsi="Arial" w:cs="Arial"/>
          <w:sz w:val="28"/>
          <w:szCs w:val="28"/>
          <w:lang w:val="en-US"/>
        </w:rPr>
        <w:t xml:space="preserve">there is no </w:t>
      </w:r>
      <w:r w:rsidR="00697327">
        <w:rPr>
          <w:rFonts w:ascii="Arial" w:hAnsi="Arial" w:cs="Arial"/>
          <w:sz w:val="28"/>
          <w:szCs w:val="28"/>
          <w:lang w:val="en-US"/>
        </w:rPr>
        <w:t>need</w:t>
      </w:r>
      <w:r w:rsidRPr="00066E19">
        <w:rPr>
          <w:rFonts w:ascii="Arial" w:hAnsi="Arial" w:cs="Arial"/>
          <w:sz w:val="28"/>
          <w:szCs w:val="28"/>
          <w:lang w:val="en-US"/>
        </w:rPr>
        <w:t xml:space="preserve"> to prove </w:t>
      </w:r>
      <w:r>
        <w:rPr>
          <w:rFonts w:ascii="Arial" w:hAnsi="Arial" w:cs="Arial"/>
          <w:sz w:val="28"/>
          <w:szCs w:val="28"/>
          <w:lang w:val="en-US"/>
        </w:rPr>
        <w:t xml:space="preserve">that a </w:t>
      </w:r>
      <w:r w:rsidR="00111C45">
        <w:rPr>
          <w:rFonts w:ascii="Arial" w:hAnsi="Arial" w:cs="Arial"/>
          <w:sz w:val="28"/>
          <w:szCs w:val="28"/>
          <w:lang w:val="en-US"/>
        </w:rPr>
        <w:t>herbal treatment actually</w:t>
      </w:r>
      <w:r>
        <w:rPr>
          <w:rFonts w:ascii="Arial" w:hAnsi="Arial" w:cs="Arial"/>
          <w:sz w:val="28"/>
          <w:szCs w:val="28"/>
          <w:lang w:val="en-US"/>
        </w:rPr>
        <w:t xml:space="preserve"> works;</w:t>
      </w:r>
      <w:r w:rsidRPr="00066E19">
        <w:rPr>
          <w:rFonts w:ascii="Arial" w:hAnsi="Arial" w:cs="Arial"/>
          <w:sz w:val="28"/>
          <w:szCs w:val="28"/>
          <w:lang w:val="en-US"/>
        </w:rPr>
        <w:t xml:space="preserve"> the registration is </w:t>
      </w:r>
      <w:r w:rsidR="00697327">
        <w:rPr>
          <w:rFonts w:ascii="Arial" w:hAnsi="Arial" w:cs="Arial"/>
          <w:sz w:val="28"/>
          <w:szCs w:val="28"/>
          <w:lang w:val="en-US"/>
        </w:rPr>
        <w:t xml:space="preserve">just </w:t>
      </w:r>
      <w:r w:rsidRPr="00066E19">
        <w:rPr>
          <w:rFonts w:ascii="Arial" w:hAnsi="Arial" w:cs="Arial"/>
          <w:sz w:val="28"/>
          <w:szCs w:val="28"/>
          <w:lang w:val="en-US"/>
        </w:rPr>
        <w:t xml:space="preserve">based on </w:t>
      </w:r>
      <w:r w:rsidR="00697327">
        <w:rPr>
          <w:rFonts w:ascii="Arial" w:hAnsi="Arial" w:cs="Arial"/>
          <w:sz w:val="28"/>
          <w:szCs w:val="28"/>
          <w:lang w:val="en-US"/>
        </w:rPr>
        <w:t>the fact that</w:t>
      </w:r>
      <w:r w:rsidRPr="00066E19">
        <w:rPr>
          <w:rFonts w:ascii="Arial" w:hAnsi="Arial" w:cs="Arial"/>
          <w:sz w:val="28"/>
          <w:szCs w:val="28"/>
          <w:lang w:val="en-US"/>
        </w:rPr>
        <w:t xml:space="preserve"> the product </w:t>
      </w:r>
      <w:r w:rsidR="00697327">
        <w:rPr>
          <w:rFonts w:ascii="Arial" w:hAnsi="Arial" w:cs="Arial"/>
          <w:sz w:val="28"/>
          <w:szCs w:val="28"/>
          <w:lang w:val="en-US"/>
        </w:rPr>
        <w:t xml:space="preserve">has been used </w:t>
      </w:r>
      <w:r w:rsidRPr="00066E19">
        <w:rPr>
          <w:rFonts w:ascii="Arial" w:hAnsi="Arial" w:cs="Arial"/>
          <w:sz w:val="28"/>
          <w:szCs w:val="28"/>
          <w:lang w:val="en-US"/>
        </w:rPr>
        <w:t>as a traditional medicine</w:t>
      </w:r>
      <w:r w:rsidR="00697327">
        <w:rPr>
          <w:rFonts w:ascii="Arial" w:hAnsi="Arial" w:cs="Arial"/>
          <w:sz w:val="28"/>
          <w:szCs w:val="28"/>
          <w:lang w:val="en-US"/>
        </w:rPr>
        <w:t xml:space="preserve"> for a long time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230EE76D" w14:textId="708FEF20" w:rsidR="00143CF0" w:rsidRDefault="00111C45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</w:t>
      </w:r>
      <w:r w:rsidR="00143CF0">
        <w:rPr>
          <w:rFonts w:ascii="Arial" w:hAnsi="Arial" w:cs="Arial"/>
          <w:sz w:val="28"/>
          <w:szCs w:val="28"/>
          <w:lang w:val="en-US"/>
        </w:rPr>
        <w:t xml:space="preserve">erbal treatments do not have a </w:t>
      </w:r>
      <w:r w:rsidR="002C3D8E">
        <w:rPr>
          <w:rFonts w:ascii="Arial" w:hAnsi="Arial" w:cs="Arial"/>
          <w:sz w:val="28"/>
          <w:szCs w:val="28"/>
          <w:lang w:val="en-US"/>
        </w:rPr>
        <w:t xml:space="preserve">full </w:t>
      </w:r>
      <w:r>
        <w:rPr>
          <w:rFonts w:ascii="Arial" w:hAnsi="Arial" w:cs="Arial"/>
          <w:sz w:val="28"/>
          <w:szCs w:val="28"/>
          <w:lang w:val="en-US"/>
        </w:rPr>
        <w:t xml:space="preserve">medicines </w:t>
      </w:r>
      <w:r w:rsidR="00143CF0">
        <w:rPr>
          <w:rFonts w:ascii="Arial" w:hAnsi="Arial" w:cs="Arial"/>
          <w:sz w:val="28"/>
          <w:szCs w:val="28"/>
          <w:lang w:val="en-US"/>
        </w:rPr>
        <w:t>licence</w:t>
      </w:r>
      <w:r w:rsidR="00004D0A">
        <w:rPr>
          <w:rFonts w:ascii="Arial" w:hAnsi="Arial" w:cs="Arial"/>
          <w:sz w:val="28"/>
          <w:szCs w:val="28"/>
          <w:lang w:val="en-US"/>
        </w:rPr>
        <w:t>*</w:t>
      </w:r>
      <w:r w:rsidR="00143CF0">
        <w:rPr>
          <w:rFonts w:ascii="Arial" w:hAnsi="Arial" w:cs="Arial"/>
          <w:sz w:val="28"/>
          <w:szCs w:val="28"/>
          <w:lang w:val="en-US"/>
        </w:rPr>
        <w:t xml:space="preserve"> from the MHRA which means that they </w:t>
      </w:r>
      <w:r w:rsidR="00F40C24">
        <w:rPr>
          <w:rFonts w:ascii="Arial" w:hAnsi="Arial" w:cs="Arial"/>
          <w:sz w:val="28"/>
          <w:szCs w:val="28"/>
          <w:lang w:val="en-US"/>
        </w:rPr>
        <w:t>may</w:t>
      </w:r>
      <w:r w:rsidR="00143CF0">
        <w:rPr>
          <w:rFonts w:ascii="Arial" w:hAnsi="Arial" w:cs="Arial"/>
          <w:sz w:val="28"/>
          <w:szCs w:val="28"/>
          <w:lang w:val="en-US"/>
        </w:rPr>
        <w:t xml:space="preserve"> not </w:t>
      </w:r>
      <w:r w:rsidR="00F40C24">
        <w:rPr>
          <w:rFonts w:ascii="Arial" w:hAnsi="Arial" w:cs="Arial"/>
          <w:sz w:val="28"/>
          <w:szCs w:val="28"/>
          <w:lang w:val="en-US"/>
        </w:rPr>
        <w:t xml:space="preserve">have </w:t>
      </w:r>
      <w:r w:rsidR="004F60D2">
        <w:rPr>
          <w:rFonts w:ascii="Arial" w:hAnsi="Arial" w:cs="Arial"/>
          <w:sz w:val="28"/>
          <w:szCs w:val="28"/>
          <w:lang w:val="en-US"/>
        </w:rPr>
        <w:t>been tested</w:t>
      </w:r>
      <w:r w:rsidR="00143CF0" w:rsidRPr="00143CF0">
        <w:rPr>
          <w:rFonts w:ascii="Arial" w:hAnsi="Arial" w:cs="Arial"/>
          <w:sz w:val="28"/>
          <w:szCs w:val="28"/>
          <w:lang w:val="en-US"/>
        </w:rPr>
        <w:t xml:space="preserve"> to ensure that </w:t>
      </w:r>
      <w:r w:rsidR="00143CF0">
        <w:rPr>
          <w:rFonts w:ascii="Arial" w:hAnsi="Arial" w:cs="Arial"/>
          <w:sz w:val="28"/>
          <w:szCs w:val="28"/>
          <w:lang w:val="en-US"/>
        </w:rPr>
        <w:t xml:space="preserve">they </w:t>
      </w:r>
      <w:r w:rsidR="00697327">
        <w:rPr>
          <w:rFonts w:ascii="Arial" w:hAnsi="Arial" w:cs="Arial"/>
          <w:sz w:val="28"/>
          <w:szCs w:val="28"/>
          <w:lang w:val="en-US"/>
        </w:rPr>
        <w:t>work</w:t>
      </w:r>
      <w:r w:rsidR="00143CF0" w:rsidRPr="00143CF0">
        <w:rPr>
          <w:rFonts w:ascii="Arial" w:hAnsi="Arial" w:cs="Arial"/>
          <w:sz w:val="28"/>
          <w:szCs w:val="28"/>
          <w:lang w:val="en-US"/>
        </w:rPr>
        <w:t xml:space="preserve">, </w:t>
      </w:r>
      <w:r w:rsidR="008F15EE">
        <w:rPr>
          <w:rFonts w:ascii="Arial" w:hAnsi="Arial" w:cs="Arial"/>
          <w:sz w:val="28"/>
          <w:szCs w:val="28"/>
          <w:lang w:val="en-US"/>
        </w:rPr>
        <w:t xml:space="preserve">that they </w:t>
      </w:r>
      <w:r w:rsidR="00697327">
        <w:rPr>
          <w:rFonts w:ascii="Arial" w:hAnsi="Arial" w:cs="Arial"/>
          <w:sz w:val="28"/>
          <w:szCs w:val="28"/>
          <w:lang w:val="en-US"/>
        </w:rPr>
        <w:t xml:space="preserve">are </w:t>
      </w:r>
      <w:r w:rsidR="00143CF0" w:rsidRPr="00143CF0">
        <w:rPr>
          <w:rFonts w:ascii="Arial" w:hAnsi="Arial" w:cs="Arial"/>
          <w:sz w:val="28"/>
          <w:szCs w:val="28"/>
          <w:lang w:val="en-US"/>
        </w:rPr>
        <w:t xml:space="preserve">safe and </w:t>
      </w:r>
      <w:r w:rsidR="008F15EE">
        <w:rPr>
          <w:rFonts w:ascii="Arial" w:hAnsi="Arial" w:cs="Arial"/>
          <w:sz w:val="28"/>
          <w:szCs w:val="28"/>
          <w:lang w:val="en-US"/>
        </w:rPr>
        <w:t xml:space="preserve">that they are </w:t>
      </w:r>
      <w:r w:rsidR="00143CF0" w:rsidRPr="00143CF0">
        <w:rPr>
          <w:rFonts w:ascii="Arial" w:hAnsi="Arial" w:cs="Arial"/>
          <w:sz w:val="28"/>
          <w:szCs w:val="28"/>
          <w:lang w:val="en-US"/>
        </w:rPr>
        <w:t xml:space="preserve">manufactured to </w:t>
      </w:r>
      <w:r w:rsidR="00697327">
        <w:rPr>
          <w:rFonts w:ascii="Arial" w:hAnsi="Arial" w:cs="Arial"/>
          <w:sz w:val="28"/>
          <w:szCs w:val="28"/>
          <w:lang w:val="en-US"/>
        </w:rPr>
        <w:t>high</w:t>
      </w:r>
      <w:r w:rsidR="00143CF0" w:rsidRPr="00143CF0">
        <w:rPr>
          <w:rFonts w:ascii="Arial" w:hAnsi="Arial" w:cs="Arial"/>
          <w:sz w:val="28"/>
          <w:szCs w:val="28"/>
          <w:lang w:val="en-US"/>
        </w:rPr>
        <w:t xml:space="preserve"> standards.</w:t>
      </w:r>
      <w:r w:rsidR="00143CF0" w:rsidRPr="00143CF0">
        <w:rPr>
          <w:rFonts w:ascii="Arial" w:hAnsi="Arial" w:cs="Arial"/>
          <w:i/>
          <w:sz w:val="28"/>
          <w:szCs w:val="28"/>
          <w:lang w:val="en-US"/>
        </w:rPr>
        <w:t xml:space="preserve">  </w:t>
      </w:r>
    </w:p>
    <w:p w14:paraId="62A86FDB" w14:textId="7E6D5A68" w:rsidR="00DE43D3" w:rsidRDefault="00DE43D3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DE43D3">
        <w:rPr>
          <w:rFonts w:ascii="Arial" w:hAnsi="Arial" w:cs="Arial"/>
          <w:sz w:val="28"/>
          <w:szCs w:val="28"/>
        </w:rPr>
        <w:t xml:space="preserve">Some </w:t>
      </w:r>
      <w:r>
        <w:rPr>
          <w:rFonts w:ascii="Arial" w:hAnsi="Arial" w:cs="Arial"/>
          <w:sz w:val="28"/>
          <w:szCs w:val="28"/>
        </w:rPr>
        <w:t xml:space="preserve">herbal treatments </w:t>
      </w:r>
      <w:r w:rsidR="00AB4133">
        <w:rPr>
          <w:rFonts w:ascii="Arial" w:hAnsi="Arial" w:cs="Arial"/>
          <w:sz w:val="28"/>
          <w:szCs w:val="28"/>
        </w:rPr>
        <w:t xml:space="preserve">may also cause </w:t>
      </w:r>
      <w:r w:rsidR="00111C45">
        <w:rPr>
          <w:rFonts w:ascii="Arial" w:hAnsi="Arial" w:cs="Arial"/>
          <w:sz w:val="28"/>
          <w:szCs w:val="28"/>
        </w:rPr>
        <w:t>side</w:t>
      </w:r>
      <w:r w:rsidR="00AB4133">
        <w:rPr>
          <w:rFonts w:ascii="Arial" w:hAnsi="Arial" w:cs="Arial"/>
          <w:sz w:val="28"/>
          <w:szCs w:val="28"/>
        </w:rPr>
        <w:t xml:space="preserve"> effects and</w:t>
      </w:r>
      <w:r w:rsidRPr="00DE43D3">
        <w:rPr>
          <w:rFonts w:ascii="Arial" w:hAnsi="Arial" w:cs="Arial"/>
          <w:sz w:val="28"/>
          <w:szCs w:val="28"/>
        </w:rPr>
        <w:t xml:space="preserve"> may </w:t>
      </w:r>
      <w:r w:rsidR="00253A05" w:rsidRPr="00253A05">
        <w:rPr>
          <w:rFonts w:ascii="Arial" w:hAnsi="Arial" w:cs="Arial"/>
          <w:sz w:val="28"/>
          <w:szCs w:val="28"/>
          <w:lang w:val="en-US"/>
        </w:rPr>
        <w:t>int</w:t>
      </w:r>
      <w:r w:rsidR="00253A05">
        <w:rPr>
          <w:rFonts w:ascii="Arial" w:hAnsi="Arial" w:cs="Arial"/>
          <w:sz w:val="28"/>
          <w:szCs w:val="28"/>
          <w:lang w:val="en-US"/>
        </w:rPr>
        <w:t xml:space="preserve">erfere with </w:t>
      </w:r>
      <w:r w:rsidR="008F15EE">
        <w:rPr>
          <w:rFonts w:ascii="Arial" w:hAnsi="Arial" w:cs="Arial"/>
          <w:sz w:val="28"/>
          <w:szCs w:val="28"/>
          <w:lang w:val="en-US"/>
        </w:rPr>
        <w:t>how other medicines work.</w:t>
      </w:r>
    </w:p>
    <w:p w14:paraId="1EBA43F9" w14:textId="37FD0C8A" w:rsidR="00BE772D" w:rsidRDefault="00004D0A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AA261" wp14:editId="310D8E75">
                <wp:simplePos x="0" y="0"/>
                <wp:positionH relativeFrom="column">
                  <wp:posOffset>-114935</wp:posOffset>
                </wp:positionH>
                <wp:positionV relativeFrom="paragraph">
                  <wp:posOffset>1250315</wp:posOffset>
                </wp:positionV>
                <wp:extent cx="6218555" cy="737235"/>
                <wp:effectExtent l="0" t="0" r="444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737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1F941" w14:textId="5CD59516" w:rsidR="00004D0A" w:rsidRDefault="00004D0A" w:rsidP="00004D0A">
                            <w:r w:rsidRPr="00C5644D">
                              <w:t xml:space="preserve">*Having a licence means that a medicine has passed tests to ensure that it is effective, safe and manufactured to </w:t>
                            </w:r>
                            <w:r>
                              <w:t xml:space="preserve">appropriate quality standards.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05pt;margin-top:98.45pt;width:489.6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" fillcolor="#dbe5f1 [660]" stroked="f">
                <v:textbox>
                  <w:txbxContent>
                    <w:p w14:paraId="3031F941" w14:textId="5CD59516" w:rsidR="00004D0A" w:rsidRDefault="00004D0A" w:rsidP="00004D0A">
                      <w:r w:rsidRPr="00C5644D">
                        <w:t xml:space="preserve">*Having a licence means that a medicine has passed tests to ensure that it is effective, safe and manufactured to </w:t>
                      </w:r>
                      <w:r>
                        <w:t xml:space="preserve">appropriate quality standards.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5EE">
        <w:rPr>
          <w:rFonts w:ascii="Arial" w:hAnsi="Arial" w:cs="Arial"/>
          <w:sz w:val="28"/>
          <w:szCs w:val="28"/>
        </w:rPr>
        <w:t>In the past s</w:t>
      </w:r>
      <w:r w:rsidR="00BE772D">
        <w:rPr>
          <w:rFonts w:ascii="Arial" w:hAnsi="Arial" w:cs="Arial"/>
          <w:sz w:val="28"/>
          <w:szCs w:val="28"/>
        </w:rPr>
        <w:t>ome herbal medicines have been prescribed on the NHS</w:t>
      </w:r>
      <w:r w:rsidR="008F15EE">
        <w:rPr>
          <w:rFonts w:ascii="Arial" w:hAnsi="Arial" w:cs="Arial"/>
          <w:sz w:val="28"/>
          <w:szCs w:val="28"/>
        </w:rPr>
        <w:t>.</w:t>
      </w:r>
      <w:r w:rsidR="00BE772D">
        <w:rPr>
          <w:rFonts w:ascii="Arial" w:hAnsi="Arial" w:cs="Arial"/>
          <w:sz w:val="28"/>
          <w:szCs w:val="28"/>
        </w:rPr>
        <w:t xml:space="preserve"> However, because the NHS needs to make sure that it only spends money on treatments that have evidence that they work, </w:t>
      </w:r>
      <w:r w:rsidR="008F15EE">
        <w:rPr>
          <w:rFonts w:ascii="Arial" w:hAnsi="Arial" w:cs="Arial"/>
          <w:sz w:val="28"/>
          <w:szCs w:val="28"/>
        </w:rPr>
        <w:t>they will no longer be prescribed on the NHS.</w:t>
      </w:r>
    </w:p>
    <w:p w14:paraId="275DE39B" w14:textId="4CAC3420" w:rsidR="00004D0A" w:rsidRPr="00DE43D3" w:rsidRDefault="00004D0A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</w:p>
    <w:p w14:paraId="6DC0E60C" w14:textId="6E55E6E8" w:rsidR="000728B4" w:rsidRPr="00A702FB" w:rsidRDefault="00250D5B" w:rsidP="00B12B57">
      <w:pPr>
        <w:pStyle w:val="Heading2"/>
      </w:pPr>
      <w:r w:rsidRPr="00A702FB">
        <w:t xml:space="preserve">What </w:t>
      </w:r>
      <w:r w:rsidR="008125E1">
        <w:t xml:space="preserve">can I do if I still want to take </w:t>
      </w:r>
      <w:proofErr w:type="gramStart"/>
      <w:r w:rsidR="008125E1">
        <w:t>a</w:t>
      </w:r>
      <w:proofErr w:type="gramEnd"/>
      <w:r w:rsidR="008125E1">
        <w:t xml:space="preserve"> herbal treatment</w:t>
      </w:r>
      <w:r w:rsidRPr="00A702FB">
        <w:t>?</w:t>
      </w:r>
    </w:p>
    <w:p w14:paraId="04A10ACB" w14:textId="77777777" w:rsidR="00E518CB" w:rsidRDefault="008125E1" w:rsidP="00831487">
      <w:pPr>
        <w:pStyle w:val="ListBullet"/>
        <w:numPr>
          <w:ilvl w:val="0"/>
          <w:numId w:val="0"/>
        </w:numPr>
      </w:pPr>
      <w:r>
        <w:t xml:space="preserve">Most herbal treatments can be </w:t>
      </w:r>
      <w:r w:rsidR="00E518CB">
        <w:t>bought</w:t>
      </w:r>
      <w:r>
        <w:t xml:space="preserve"> over-the-counter from a pharmacy</w:t>
      </w:r>
      <w:r w:rsidR="004F60D2">
        <w:t xml:space="preserve"> (chemist)</w:t>
      </w:r>
      <w:r>
        <w:t xml:space="preserve">, supermarket or health food shop.  </w:t>
      </w:r>
    </w:p>
    <w:p w14:paraId="5F666536" w14:textId="6B96C3B8" w:rsidR="00831487" w:rsidRDefault="008125E1" w:rsidP="00831487">
      <w:pPr>
        <w:pStyle w:val="ListBullet"/>
        <w:numPr>
          <w:ilvl w:val="0"/>
          <w:numId w:val="0"/>
        </w:numPr>
      </w:pPr>
      <w:r>
        <w:t>If you are taking any other medicines</w:t>
      </w:r>
      <w:r w:rsidR="00143CF0">
        <w:t>,</w:t>
      </w:r>
      <w:r>
        <w:t xml:space="preserve"> </w:t>
      </w:r>
      <w:r w:rsidR="00111C45">
        <w:t xml:space="preserve">or have any health conditions, </w:t>
      </w:r>
      <w:r>
        <w:t>you should</w:t>
      </w:r>
      <w:r w:rsidR="004B7F06">
        <w:t xml:space="preserve"> ask for</w:t>
      </w:r>
      <w:r>
        <w:t xml:space="preserve"> adv</w:t>
      </w:r>
      <w:r w:rsidR="00143CF0">
        <w:t>ice from a pharmacist b</w:t>
      </w:r>
      <w:r w:rsidR="004F60D2">
        <w:t>efore buy</w:t>
      </w:r>
      <w:r w:rsidR="00BB70CA">
        <w:t xml:space="preserve">ing </w:t>
      </w:r>
      <w:proofErr w:type="gramStart"/>
      <w:r w:rsidR="00BB70CA">
        <w:t>a</w:t>
      </w:r>
      <w:proofErr w:type="gramEnd"/>
      <w:r w:rsidR="00BB70CA">
        <w:t xml:space="preserve"> herbal treatment to make sure that it is safe for you to take.</w:t>
      </w:r>
    </w:p>
    <w:p w14:paraId="32A06A73" w14:textId="4030FFEC" w:rsidR="00814158" w:rsidRPr="008125E1" w:rsidRDefault="00814158" w:rsidP="00831487">
      <w:pPr>
        <w:pStyle w:val="ListBullet"/>
        <w:numPr>
          <w:ilvl w:val="0"/>
          <w:numId w:val="0"/>
        </w:numPr>
      </w:pPr>
      <w:r>
        <w:t>B</w:t>
      </w:r>
      <w:r w:rsidRPr="00814158">
        <w:t xml:space="preserve">uying </w:t>
      </w:r>
      <w:r>
        <w:t xml:space="preserve">herbal treatments </w:t>
      </w:r>
      <w:r w:rsidRPr="00814158">
        <w:t>from the internet</w:t>
      </w:r>
      <w:r>
        <w:t xml:space="preserve"> is</w:t>
      </w:r>
      <w:r w:rsidRPr="00814158">
        <w:t xml:space="preserve"> not recommended as </w:t>
      </w:r>
      <w:r>
        <w:t>the quality of these may vary and they may not always be safe.</w:t>
      </w:r>
    </w:p>
    <w:p w14:paraId="1A567E8F" w14:textId="77777777" w:rsidR="00745DAB" w:rsidRPr="00A702FB" w:rsidRDefault="00745DAB" w:rsidP="00B12B57">
      <w:pPr>
        <w:pStyle w:val="Heading2"/>
      </w:pPr>
      <w:r w:rsidRPr="00A702FB">
        <w:t>Where can I find more information and support?</w:t>
      </w:r>
    </w:p>
    <w:p w14:paraId="6B8EFD3E" w14:textId="25C95636" w:rsidR="008F15EE" w:rsidRDefault="008F15EE" w:rsidP="008F15EE">
      <w:pPr>
        <w:pStyle w:val="ListParagraph"/>
        <w:numPr>
          <w:ilvl w:val="0"/>
          <w:numId w:val="10"/>
        </w:numPr>
        <w:contextualSpacing w:val="0"/>
      </w:pPr>
      <w:r>
        <w:t>You can s</w:t>
      </w:r>
      <w:r w:rsidRPr="00A702FB">
        <w:t>peak to your local pharmacist</w:t>
      </w:r>
      <w:r>
        <w:t xml:space="preserve">, </w:t>
      </w:r>
      <w:r w:rsidRPr="00A702FB">
        <w:t xml:space="preserve">GP </w:t>
      </w:r>
      <w:r>
        <w:t>or the person who prescribed the medication to you</w:t>
      </w:r>
      <w:r w:rsidRPr="00A702FB">
        <w:t xml:space="preserve"> </w:t>
      </w:r>
    </w:p>
    <w:p w14:paraId="64E1BB39" w14:textId="77777777" w:rsidR="00004D0A" w:rsidRPr="004C0669" w:rsidRDefault="00004D0A" w:rsidP="00004D0A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</w:p>
    <w:p w14:paraId="171EEF20" w14:textId="03185420" w:rsidR="00B94571" w:rsidRDefault="008F15EE" w:rsidP="008F15EE">
      <w:pPr>
        <w:pStyle w:val="ListParagraph"/>
        <w:numPr>
          <w:ilvl w:val="0"/>
          <w:numId w:val="10"/>
        </w:numPr>
        <w:contextualSpacing w:val="0"/>
      </w:pPr>
      <w:r>
        <w:t>National</w:t>
      </w:r>
      <w:r w:rsidRPr="00A702FB">
        <w:t xml:space="preserve"> </w:t>
      </w:r>
      <w:r>
        <w:t>and</w:t>
      </w:r>
      <w:r w:rsidRPr="00A702FB">
        <w:t xml:space="preserve"> local charities can offer advice and support</w:t>
      </w:r>
    </w:p>
    <w:p w14:paraId="67555E8E" w14:textId="0651E6D2" w:rsidR="00A153A3" w:rsidRDefault="00A153A3" w:rsidP="00B12B57">
      <w:pPr>
        <w:pStyle w:val="ListParagraph"/>
        <w:numPr>
          <w:ilvl w:val="0"/>
          <w:numId w:val="10"/>
        </w:numPr>
        <w:contextualSpacing w:val="0"/>
      </w:pPr>
      <w:r w:rsidRPr="00A702FB">
        <w:t xml:space="preserve">The Patients Association can also offer support and advice: </w:t>
      </w:r>
      <w:hyperlink r:id="rId9" w:history="1">
        <w:r w:rsidRPr="00A702FB">
          <w:rPr>
            <w:rStyle w:val="Hyperlink"/>
          </w:rPr>
          <w:t>https://www.patients-association.org.uk/</w:t>
        </w:r>
      </w:hyperlink>
      <w:r w:rsidR="008F15EE">
        <w:t xml:space="preserve"> </w:t>
      </w:r>
      <w:r w:rsidR="00BD39FF">
        <w:t>o</w:t>
      </w:r>
      <w:r w:rsidRPr="00A702FB">
        <w:t>r call 020 8423 8999</w:t>
      </w:r>
    </w:p>
    <w:p w14:paraId="0D634085" w14:textId="77777777" w:rsidR="008F15EE" w:rsidRDefault="008F15EE" w:rsidP="008F15EE">
      <w:pPr>
        <w:pStyle w:val="ListParagraph"/>
        <w:numPr>
          <w:ilvl w:val="0"/>
          <w:numId w:val="10"/>
        </w:numPr>
        <w:contextualSpacing w:val="0"/>
      </w:pPr>
      <w:proofErr w:type="spellStart"/>
      <w:r>
        <w:t>Healthwatch</w:t>
      </w:r>
      <w:proofErr w:type="spellEnd"/>
      <w:r>
        <w:t xml:space="preserve">: </w:t>
      </w:r>
      <w:r w:rsidRPr="009B235D">
        <w:t>www.healthwatch.co.uk</w:t>
      </w:r>
      <w:r>
        <w:t xml:space="preserve"> </w:t>
      </w:r>
    </w:p>
    <w:p w14:paraId="0F10AA55" w14:textId="77777777" w:rsidR="008F15EE" w:rsidRPr="00A702FB" w:rsidRDefault="008F15EE" w:rsidP="008F15EE">
      <w:pPr>
        <w:pStyle w:val="ListParagraph"/>
        <w:ind w:left="360"/>
        <w:contextualSpacing w:val="0"/>
      </w:pPr>
    </w:p>
    <w:p w14:paraId="02834DBE" w14:textId="77777777" w:rsidR="00004D0A" w:rsidRPr="00431A43" w:rsidRDefault="00004D0A" w:rsidP="00004D0A">
      <w:pPr>
        <w:rPr>
          <w:rFonts w:cs="Arial"/>
          <w:szCs w:val="28"/>
        </w:rPr>
      </w:pPr>
      <w:r w:rsidRPr="00431A43">
        <w:rPr>
          <w:rFonts w:cs="Arial"/>
          <w:szCs w:val="28"/>
        </w:rPr>
        <w:t xml:space="preserve">Find out more about the medicines that are being stopped or reduced: </w:t>
      </w:r>
      <w:hyperlink r:id="rId10" w:history="1">
        <w:r w:rsidRPr="00431A43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5611971B" w14:textId="2ACFBB25" w:rsidR="00B14D9E" w:rsidRPr="00A702FB" w:rsidRDefault="00E43FDC">
      <w:pPr>
        <w:pStyle w:val="ListBullet"/>
        <w:numPr>
          <w:ilvl w:val="0"/>
          <w:numId w:val="0"/>
        </w:numPr>
      </w:pPr>
      <w:r w:rsidRPr="00431A43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04F32" wp14:editId="29F5EAF4">
                <wp:simplePos x="0" y="0"/>
                <wp:positionH relativeFrom="column">
                  <wp:posOffset>-289560</wp:posOffset>
                </wp:positionH>
                <wp:positionV relativeFrom="paragraph">
                  <wp:posOffset>1282065</wp:posOffset>
                </wp:positionV>
                <wp:extent cx="6370955" cy="6673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1DB01" w14:textId="7CFFA587" w:rsidR="00004D0A" w:rsidRPr="004C0669" w:rsidRDefault="00004D0A" w:rsidP="00004D0A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you have any questions about </w:t>
                            </w: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herbal treatment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1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2.8pt;margin-top:100.95pt;width:501.6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EU0QIAABE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" fillcolor="#dbe5f1 [660]" stroked="f">
                <v:textbox>
                  <w:txbxContent>
                    <w:p w14:paraId="4251DB01" w14:textId="7CFFA587" w:rsidR="00004D0A" w:rsidRPr="004C0669" w:rsidRDefault="00004D0A" w:rsidP="00004D0A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you have any questions about </w:t>
                      </w:r>
                      <w:r>
                        <w:rPr>
                          <w:rFonts w:cs="Arial"/>
                          <w:b/>
                          <w:szCs w:val="28"/>
                        </w:rPr>
                        <w:t>herbal treatment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2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D39FF">
        <w:t xml:space="preserve">Find out more about licensed and unlicensed medicines: </w:t>
      </w:r>
      <w:hyperlink r:id="rId13" w:anchor="a-licensed-medicine-meets-acceptable-standards-of-efficacy-safety-and-quality" w:history="1">
        <w:r w:rsidR="00B12B57" w:rsidRPr="003C3197">
          <w:rPr>
            <w:rStyle w:val="Hyperlink"/>
          </w:rPr>
          <w:t>https://www.gov.uk/drug-safety-update/off-label-or-unlicensed-use-of-medicines-prescribers-responsibilities#a-licensed-medicine-meets-acceptable-standards-of-efficacy-safety-and-quality</w:t>
        </w:r>
      </w:hyperlink>
      <w:r w:rsidR="00B12B57">
        <w:t xml:space="preserve"> </w:t>
      </w:r>
    </w:p>
    <w:sectPr w:rsidR="00B14D9E" w:rsidRPr="00A702FB" w:rsidSect="00E43F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588" w:right="1247" w:bottom="1134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34AC2" w14:textId="77777777" w:rsidR="00E62AB3" w:rsidRDefault="00E62AB3" w:rsidP="00715445">
      <w:pPr>
        <w:spacing w:before="0" w:after="0" w:line="240" w:lineRule="auto"/>
      </w:pPr>
      <w:r>
        <w:separator/>
      </w:r>
    </w:p>
  </w:endnote>
  <w:endnote w:type="continuationSeparator" w:id="0">
    <w:p w14:paraId="0C1538FF" w14:textId="77777777" w:rsidR="00E62AB3" w:rsidRDefault="00E62AB3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EE3B3" w14:textId="77777777" w:rsidR="00153DDE" w:rsidRDefault="00153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07B1" w14:textId="7974D1F4" w:rsidR="00153DDE" w:rsidRPr="00012596" w:rsidRDefault="00153DDE" w:rsidP="00153DDE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E858CA">
      <w:rPr>
        <w:rFonts w:eastAsiaTheme="majorEastAsia" w:cstheme="majorBidi"/>
        <w:bCs/>
        <w:color w:val="0072C6"/>
        <w:sz w:val="24"/>
        <w:lang w:val="en-GB"/>
      </w:rPr>
      <w:t>c</w:t>
    </w:r>
    <w:bookmarkStart w:id="1" w:name="_GoBack"/>
    <w:bookmarkEnd w:id="1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(February 2018)</w:t>
    </w:r>
    <w:r w:rsidRPr="00012596">
      <w:t xml:space="preserve"> </w:t>
    </w:r>
  </w:p>
  <w:p w14:paraId="1F896D98" w14:textId="771293F5" w:rsidR="008F15EE" w:rsidRPr="00153DDE" w:rsidRDefault="008F15EE" w:rsidP="00153D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64ACB" w14:textId="77777777" w:rsidR="00153DDE" w:rsidRDefault="0015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F9597" w14:textId="77777777" w:rsidR="00E62AB3" w:rsidRDefault="00E62AB3" w:rsidP="00715445">
      <w:pPr>
        <w:spacing w:before="0" w:after="0" w:line="240" w:lineRule="auto"/>
      </w:pPr>
      <w:r>
        <w:separator/>
      </w:r>
    </w:p>
  </w:footnote>
  <w:footnote w:type="continuationSeparator" w:id="0">
    <w:p w14:paraId="66F90025" w14:textId="77777777" w:rsidR="00E62AB3" w:rsidRDefault="00E62AB3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430E7" w14:textId="77777777" w:rsidR="00153DDE" w:rsidRDefault="0015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DCC4" w14:textId="77777777" w:rsidR="00153DDE" w:rsidRDefault="00153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C09B2" w14:textId="52E04D89" w:rsidR="00E43FDC" w:rsidRDefault="00E43FDC" w:rsidP="00E43FDC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5FF52367" wp14:editId="6A1215EE">
          <wp:extent cx="742950" cy="504825"/>
          <wp:effectExtent l="0" t="0" r="0" b="9525"/>
          <wp:docPr id="4" name="Picture 4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CE55B" w14:textId="77777777" w:rsidR="00E43FDC" w:rsidRDefault="00E43FDC" w:rsidP="00E43FDC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Prescribing Clinical Network</w:t>
    </w:r>
  </w:p>
  <w:p w14:paraId="2350C607" w14:textId="020B6733" w:rsidR="00E43FDC" w:rsidRPr="00E43FDC" w:rsidRDefault="00E43FDC" w:rsidP="00E43FDC">
    <w:pPr>
      <w:spacing w:after="0" w:line="240" w:lineRule="auto"/>
      <w:jc w:val="center"/>
      <w:rPr>
        <w:rFonts w:cs="Arial"/>
        <w:i/>
        <w:sz w:val="22"/>
        <w:szCs w:val="22"/>
      </w:rPr>
    </w:pPr>
    <w:r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04D0A"/>
    <w:rsid w:val="00030B8B"/>
    <w:rsid w:val="00033606"/>
    <w:rsid w:val="00044EDC"/>
    <w:rsid w:val="00066E19"/>
    <w:rsid w:val="000728B4"/>
    <w:rsid w:val="00074A31"/>
    <w:rsid w:val="000772FA"/>
    <w:rsid w:val="00090EEC"/>
    <w:rsid w:val="000A20E1"/>
    <w:rsid w:val="000A45F5"/>
    <w:rsid w:val="000D0B5D"/>
    <w:rsid w:val="00111C45"/>
    <w:rsid w:val="00124708"/>
    <w:rsid w:val="00143CF0"/>
    <w:rsid w:val="00153DDE"/>
    <w:rsid w:val="0019043B"/>
    <w:rsid w:val="001E716E"/>
    <w:rsid w:val="00226553"/>
    <w:rsid w:val="0023771A"/>
    <w:rsid w:val="00250D5B"/>
    <w:rsid w:val="00253A05"/>
    <w:rsid w:val="002912F0"/>
    <w:rsid w:val="00295880"/>
    <w:rsid w:val="002C3D8E"/>
    <w:rsid w:val="002E30F0"/>
    <w:rsid w:val="002F2D16"/>
    <w:rsid w:val="00311767"/>
    <w:rsid w:val="00325B8B"/>
    <w:rsid w:val="00325C59"/>
    <w:rsid w:val="00342BB7"/>
    <w:rsid w:val="00354F29"/>
    <w:rsid w:val="003718F6"/>
    <w:rsid w:val="003774D4"/>
    <w:rsid w:val="003E3C62"/>
    <w:rsid w:val="00415BFF"/>
    <w:rsid w:val="004A691A"/>
    <w:rsid w:val="004B24FA"/>
    <w:rsid w:val="004B7F06"/>
    <w:rsid w:val="004F60D2"/>
    <w:rsid w:val="00504343"/>
    <w:rsid w:val="0052763A"/>
    <w:rsid w:val="005548A6"/>
    <w:rsid w:val="005B65CC"/>
    <w:rsid w:val="005C2CDC"/>
    <w:rsid w:val="006018B2"/>
    <w:rsid w:val="006221B1"/>
    <w:rsid w:val="0064201E"/>
    <w:rsid w:val="00646C2D"/>
    <w:rsid w:val="00672E39"/>
    <w:rsid w:val="00686C5F"/>
    <w:rsid w:val="00697327"/>
    <w:rsid w:val="006D0B0B"/>
    <w:rsid w:val="006D33A5"/>
    <w:rsid w:val="00715445"/>
    <w:rsid w:val="00732A61"/>
    <w:rsid w:val="0074485A"/>
    <w:rsid w:val="00745DAB"/>
    <w:rsid w:val="00757641"/>
    <w:rsid w:val="007836EF"/>
    <w:rsid w:val="0078764A"/>
    <w:rsid w:val="007A4007"/>
    <w:rsid w:val="007E6AAC"/>
    <w:rsid w:val="00810AC5"/>
    <w:rsid w:val="008125E1"/>
    <w:rsid w:val="00814158"/>
    <w:rsid w:val="00831487"/>
    <w:rsid w:val="008527CA"/>
    <w:rsid w:val="008856FC"/>
    <w:rsid w:val="008C028F"/>
    <w:rsid w:val="008F15EE"/>
    <w:rsid w:val="0092518C"/>
    <w:rsid w:val="00926EC8"/>
    <w:rsid w:val="0093020B"/>
    <w:rsid w:val="009B4944"/>
    <w:rsid w:val="00A153A3"/>
    <w:rsid w:val="00A15C5B"/>
    <w:rsid w:val="00A6613F"/>
    <w:rsid w:val="00A702FB"/>
    <w:rsid w:val="00A827FB"/>
    <w:rsid w:val="00A902B2"/>
    <w:rsid w:val="00A9241C"/>
    <w:rsid w:val="00AB4133"/>
    <w:rsid w:val="00AB77CB"/>
    <w:rsid w:val="00AC4B2D"/>
    <w:rsid w:val="00AE4325"/>
    <w:rsid w:val="00B12B57"/>
    <w:rsid w:val="00B14D9E"/>
    <w:rsid w:val="00B15A88"/>
    <w:rsid w:val="00B44165"/>
    <w:rsid w:val="00B63467"/>
    <w:rsid w:val="00B77CE9"/>
    <w:rsid w:val="00B94571"/>
    <w:rsid w:val="00BB70CA"/>
    <w:rsid w:val="00BD39FF"/>
    <w:rsid w:val="00BE772D"/>
    <w:rsid w:val="00BF2949"/>
    <w:rsid w:val="00BF5CD1"/>
    <w:rsid w:val="00C80217"/>
    <w:rsid w:val="00C81984"/>
    <w:rsid w:val="00CB7C0E"/>
    <w:rsid w:val="00CD4D52"/>
    <w:rsid w:val="00CE4539"/>
    <w:rsid w:val="00CF0A4A"/>
    <w:rsid w:val="00D56D91"/>
    <w:rsid w:val="00DE43D3"/>
    <w:rsid w:val="00E0057B"/>
    <w:rsid w:val="00E279C6"/>
    <w:rsid w:val="00E3052B"/>
    <w:rsid w:val="00E37188"/>
    <w:rsid w:val="00E429BD"/>
    <w:rsid w:val="00E43FDC"/>
    <w:rsid w:val="00E518CB"/>
    <w:rsid w:val="00E62AB3"/>
    <w:rsid w:val="00E66C2F"/>
    <w:rsid w:val="00E858CA"/>
    <w:rsid w:val="00E9050E"/>
    <w:rsid w:val="00E94CBB"/>
    <w:rsid w:val="00EA03CB"/>
    <w:rsid w:val="00EC3F02"/>
    <w:rsid w:val="00EC7EED"/>
    <w:rsid w:val="00F40C24"/>
    <w:rsid w:val="00F40FB0"/>
    <w:rsid w:val="00F60089"/>
    <w:rsid w:val="00F96FF7"/>
    <w:rsid w:val="00FD1A55"/>
    <w:rsid w:val="00F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paragraph" w:customStyle="1" w:styleId="Default">
    <w:name w:val="Default"/>
    <w:rsid w:val="000D0B5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paragraph" w:customStyle="1" w:styleId="Default">
    <w:name w:val="Default"/>
    <w:rsid w:val="000D0B5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drug-safety-update/off-label-or-unlicensed-use-of-medicines-prescribers-responsibilitie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ngland.medicines@nhs.n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gland.medicines@nhs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england.nhs.uk/medicines/items-which-should-not-be-routinely-prescribed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patients-association.org.uk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244546-5847-48CE-8416-8A7B6620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herbal treatment prescribing</vt:lpstr>
    </vt:vector>
  </TitlesOfParts>
  <Company>PrescQIPP</Company>
  <LinksUpToDate>false</LinksUpToDate>
  <CharactersWithSpaces>3232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herbal treatment prescribing</dc:title>
  <dc:subject>Patient information about medicines that will not be prescribed on a routine basis anymore</dc:subject>
  <dc:creator>PrescQIPP</dc:creator>
  <cp:keywords>herbal treatments</cp:keywords>
  <cp:lastModifiedBy>Johns Clare (Surrey Downs CCG)</cp:lastModifiedBy>
  <cp:revision>4</cp:revision>
  <cp:lastPrinted>2017-09-26T10:42:00Z</cp:lastPrinted>
  <dcterms:created xsi:type="dcterms:W3CDTF">2018-01-29T15:37:00Z</dcterms:created>
  <dcterms:modified xsi:type="dcterms:W3CDTF">2018-03-02T11:23:00Z</dcterms:modified>
</cp:coreProperties>
</file>